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DFE3" w14:textId="77777777" w:rsidR="00F64B80" w:rsidRPr="00F64B80" w:rsidRDefault="00F64B80" w:rsidP="00F64B8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B80">
        <w:rPr>
          <w:rFonts w:ascii="Times New Roman" w:hAnsi="Times New Roman" w:cs="Times New Roman"/>
          <w:b/>
        </w:rPr>
        <w:t>ТЕЛЕМОСТ</w:t>
      </w:r>
    </w:p>
    <w:p w14:paraId="70EAA495" w14:textId="5F73CCD9" w:rsidR="005A1E04" w:rsidRPr="00F64B80" w:rsidRDefault="00F64B80" w:rsidP="00F64B8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B80">
        <w:rPr>
          <w:rFonts w:ascii="Times New Roman" w:hAnsi="Times New Roman" w:cs="Times New Roman"/>
          <w:b/>
        </w:rPr>
        <w:t>в честь 190-летнего юбилея потребительской кооперации России и Международного дня кооперативов</w:t>
      </w:r>
    </w:p>
    <w:tbl>
      <w:tblPr>
        <w:tblW w:w="10514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4"/>
      </w:tblGrid>
      <w:tr w:rsidR="005A1E04" w14:paraId="740F1E20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E3FC" w14:textId="1DBD9E7E" w:rsidR="005A1E04" w:rsidRDefault="00F64B80">
            <w:pPr>
              <w:widowControl/>
              <w:ind w:firstLine="34"/>
              <w:jc w:val="center"/>
              <w:textAlignment w:val="auto"/>
              <w:rPr>
                <w:rFonts w:hint="eastAsia"/>
              </w:rPr>
            </w:pPr>
            <w:r w:rsidRPr="00F64B80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03</w:t>
            </w:r>
            <w:r w:rsidR="001644C6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июл</w:t>
            </w:r>
            <w:r w:rsidR="001644C6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я 2021 года</w:t>
            </w:r>
          </w:p>
        </w:tc>
      </w:tr>
      <w:tr w:rsidR="005A1E04" w14:paraId="3C5A4B56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AE7" w14:textId="77777777" w:rsidR="005A1E04" w:rsidRDefault="001644C6">
            <w:pPr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10.00 – 10.05</w:t>
            </w:r>
          </w:p>
        </w:tc>
      </w:tr>
      <w:tr w:rsidR="005A1E04" w14:paraId="45FAAE87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FDA8" w14:textId="49809D74" w:rsidR="0012008A" w:rsidRPr="00F64B80" w:rsidRDefault="001644C6" w:rsidP="00E52734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Приветственный телемост с</w:t>
            </w:r>
            <w:r w:rsid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Республикой Корея и Турецкой Республикой, а также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регионами</w:t>
            </w:r>
            <w:r w:rsid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- участниками </w:t>
            </w:r>
            <w:r w:rsidR="00F64B80" w:rsidRPr="00F64B8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Телемоста в честь 190-летнего юбилея потребительской кооперации России и Международного дня кооперативов</w:t>
            </w:r>
            <w:r w:rsidRPr="00F64B8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46F7F796" w14:textId="77777777" w:rsidR="0012008A" w:rsidRPr="00463F9C" w:rsidRDefault="001644C6" w:rsidP="00E52734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Московская область, </w:t>
            </w:r>
          </w:p>
          <w:p w14:paraId="31E22284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Республика Мордовия </w:t>
            </w:r>
          </w:p>
          <w:p w14:paraId="4B52E071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Волгоградская область, </w:t>
            </w:r>
          </w:p>
          <w:p w14:paraId="45793B9F" w14:textId="77777777" w:rsidR="0012008A" w:rsidRPr="00463F9C" w:rsidRDefault="001644C6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Республика Татарстан, </w:t>
            </w:r>
          </w:p>
          <w:p w14:paraId="56F1242B" w14:textId="77777777" w:rsidR="0012008A" w:rsidRDefault="001644C6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Чувашская республика, </w:t>
            </w:r>
          </w:p>
          <w:p w14:paraId="7C05648D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Саратовская область, </w:t>
            </w:r>
          </w:p>
          <w:p w14:paraId="75EF7ABE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Краснодарский край, </w:t>
            </w:r>
          </w:p>
          <w:p w14:paraId="7F44BF3C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Удмуртская республика, </w:t>
            </w:r>
          </w:p>
          <w:p w14:paraId="0B695683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Калининградская область, </w:t>
            </w:r>
          </w:p>
          <w:p w14:paraId="6328A0DA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Камчатский край </w:t>
            </w:r>
          </w:p>
          <w:p w14:paraId="28AFAD0E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Смоленская область, </w:t>
            </w:r>
          </w:p>
          <w:p w14:paraId="768EAE1A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Нижегородская область, </w:t>
            </w:r>
          </w:p>
          <w:p w14:paraId="5ABA083D" w14:textId="77777777" w:rsidR="0012008A" w:rsidRDefault="0012008A" w:rsidP="0012008A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Владимирская область, </w:t>
            </w:r>
          </w:p>
          <w:p w14:paraId="2DDB0279" w14:textId="77777777" w:rsidR="005A1E04" w:rsidRDefault="00DB7845" w:rsidP="00DB7845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Республика Башкортостан</w:t>
            </w:r>
          </w:p>
        </w:tc>
      </w:tr>
      <w:tr w:rsidR="005A1E04" w14:paraId="366AC6A7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154" w14:textId="77777777" w:rsidR="005A1E04" w:rsidRDefault="001644C6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10.05 – 10.15 </w:t>
            </w:r>
          </w:p>
        </w:tc>
      </w:tr>
      <w:tr w:rsidR="005A1E04" w14:paraId="1523BA30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3373" w14:textId="3E38ECFC" w:rsidR="005A1E04" w:rsidRDefault="00F64B80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64B80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Приветственное слово Ректора Российского университета кооперации </w:t>
            </w:r>
          </w:p>
          <w:p w14:paraId="28E8666D" w14:textId="77777777" w:rsidR="00F64B80" w:rsidRDefault="00F64B80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31E0B8F1" w14:textId="77777777" w:rsidR="005A1E04" w:rsidRDefault="001644C6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Докладчик: Набиева Алсу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Рустэмовна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, ректор Российского университета  кооперации, Депутат Государственного Совета Республики Татарстан шестого созыва, Член комитета Государственного Совета Республики Татарстан по экономике, инвестициям  и предпринимательству </w:t>
            </w:r>
          </w:p>
        </w:tc>
      </w:tr>
      <w:tr w:rsidR="005A1E04" w14:paraId="25E4F36C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C33D" w14:textId="2D6466A7" w:rsidR="005A1E04" w:rsidRDefault="001644C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-10.</w:t>
            </w:r>
            <w:r w:rsidR="0087476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A1E04" w14:paraId="282493F5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1ED7" w14:textId="64DE6AE5" w:rsidR="00F64B80" w:rsidRPr="00F64B80" w:rsidRDefault="00F64B80" w:rsidP="00F64B8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64B80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Международный кооперативный альянс: международный опыт и современные тенденции развития сельскохозяйственной кооперации</w:t>
            </w:r>
          </w:p>
          <w:p w14:paraId="566CB97B" w14:textId="77777777" w:rsidR="005A1E04" w:rsidRDefault="005A1E04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16CF4206" w14:textId="0099B724" w:rsidR="005A1E04" w:rsidRPr="00F64B80" w:rsidRDefault="001644C6" w:rsidP="00F64B80">
            <w:pPr>
              <w:pStyle w:val="Textbody"/>
              <w:rPr>
                <w:rFonts w:ascii="Times New Roman" w:eastAsia="Calibri" w:hAnsi="Times New Roman" w:cs="Times New Roman"/>
                <w:i/>
                <w:lang w:bidi="ar-SA"/>
              </w:rPr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Докладчик: </w:t>
            </w:r>
            <w:r w:rsidR="00F64B80" w:rsidRPr="00F64B8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Кван-</w:t>
            </w:r>
            <w:proofErr w:type="spellStart"/>
            <w:r w:rsidR="00F64B80" w:rsidRPr="00F64B8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Сог</w:t>
            </w:r>
            <w:proofErr w:type="spellEnd"/>
            <w:r w:rsidR="00F64B80" w:rsidRPr="00F64B8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="00F64B80" w:rsidRPr="00F64B8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Хонг</w:t>
            </w:r>
            <w:proofErr w:type="spellEnd"/>
            <w:r w:rsidRPr="00F64B8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 </w:t>
            </w:r>
            <w:r w:rsidR="00F64B80" w:rsidRPr="00F64B80">
              <w:rPr>
                <w:rFonts w:ascii="Times New Roman" w:eastAsia="Calibri" w:hAnsi="Times New Roman" w:cs="Times New Roman"/>
                <w:i/>
                <w:lang w:bidi="ar-SA"/>
              </w:rPr>
              <w:t>заместитель Генерального секретаря Международной кооперативной сельскохозяйственной организации (ИКАО), отраслевой организации ICA, член национальной федерации сельскохозяйственных кооперативов Республики Корея</w:t>
            </w:r>
          </w:p>
        </w:tc>
      </w:tr>
      <w:tr w:rsidR="005A1E04" w14:paraId="07012B59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E530" w14:textId="000A5ABC" w:rsidR="005A1E04" w:rsidRDefault="001644C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  <w:r w:rsidR="0087476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-10.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25</w:t>
            </w:r>
          </w:p>
        </w:tc>
      </w:tr>
      <w:tr w:rsidR="005A1E04" w14:paraId="0D4D5F9D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D055" w14:textId="123F0665" w:rsidR="005A1E04" w:rsidRPr="00F64B80" w:rsidRDefault="00F64B80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F64B80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Возможности международного сотрудничества и текущие тенденции в сельскохозяйственном секторе</w:t>
            </w:r>
          </w:p>
          <w:p w14:paraId="16E4F901" w14:textId="77777777" w:rsidR="00F64B80" w:rsidRDefault="00F64B80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187CF846" w14:textId="4F9F4991" w:rsidR="005A1E04" w:rsidRPr="00F64B80" w:rsidRDefault="001644C6" w:rsidP="00F64B80">
            <w:pPr>
              <w:pStyle w:val="Textbody"/>
              <w:rPr>
                <w:rFonts w:ascii="Times New Roman" w:eastAsia="Times New Roman" w:hAnsi="Times New Roman" w:cs="Times New Roman"/>
                <w:i/>
                <w:color w:val="222222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Докладчик: </w:t>
            </w:r>
            <w:proofErr w:type="spellStart"/>
            <w:r w:rsidR="00F64B80" w:rsidRPr="00F64B80">
              <w:rPr>
                <w:rFonts w:ascii="Times New Roman" w:eastAsia="Times New Roman" w:hAnsi="Times New Roman" w:cs="Times New Roman"/>
                <w:i/>
                <w:color w:val="222222"/>
                <w:lang w:eastAsia="ru-RU" w:bidi="ar-SA"/>
              </w:rPr>
              <w:t>Хандан</w:t>
            </w:r>
            <w:proofErr w:type="spellEnd"/>
            <w:r w:rsidR="00F64B80" w:rsidRPr="00F64B80">
              <w:rPr>
                <w:rFonts w:ascii="Times New Roman" w:eastAsia="Times New Roman" w:hAnsi="Times New Roman" w:cs="Times New Roman"/>
                <w:i/>
                <w:color w:val="222222"/>
                <w:lang w:eastAsia="ru-RU" w:bidi="ar-SA"/>
              </w:rPr>
              <w:t xml:space="preserve"> Гирей</w:t>
            </w:r>
            <w:r w:rsidRPr="00F64B80">
              <w:rPr>
                <w:rFonts w:ascii="Times New Roman" w:eastAsia="Times New Roman" w:hAnsi="Times New Roman" w:cs="Times New Roman"/>
                <w:i/>
                <w:color w:val="222222"/>
                <w:kern w:val="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kern w:val="0"/>
                <w:lang w:eastAsia="ru-RU" w:bidi="ar-SA"/>
              </w:rPr>
              <w:t xml:space="preserve"> </w:t>
            </w:r>
            <w:r w:rsidR="00F64B80" w:rsidRPr="00F64B80">
              <w:rPr>
                <w:rFonts w:ascii="Times New Roman" w:eastAsia="Times New Roman" w:hAnsi="Times New Roman" w:cs="Times New Roman"/>
                <w:i/>
                <w:color w:val="222222"/>
                <w:lang w:eastAsia="ru-RU" w:bidi="ar-SA"/>
              </w:rPr>
              <w:t xml:space="preserve">заместитель декана факультета сельского хозяйства Университета Эскишехира </w:t>
            </w:r>
            <w:proofErr w:type="spellStart"/>
            <w:r w:rsidR="00F64B80" w:rsidRPr="00F64B80">
              <w:rPr>
                <w:rFonts w:ascii="Times New Roman" w:eastAsia="Times New Roman" w:hAnsi="Times New Roman" w:cs="Times New Roman"/>
                <w:i/>
                <w:color w:val="222222"/>
                <w:lang w:eastAsia="ru-RU" w:bidi="ar-SA"/>
              </w:rPr>
              <w:t>Османгази</w:t>
            </w:r>
            <w:proofErr w:type="spellEnd"/>
            <w:r w:rsidR="00F64B80" w:rsidRPr="00F64B80">
              <w:rPr>
                <w:rFonts w:ascii="Times New Roman" w:eastAsia="Times New Roman" w:hAnsi="Times New Roman" w:cs="Times New Roman"/>
                <w:i/>
                <w:color w:val="222222"/>
                <w:lang w:eastAsia="ru-RU" w:bidi="ar-SA"/>
              </w:rPr>
              <w:t xml:space="preserve"> Турецкой Республики</w:t>
            </w:r>
          </w:p>
        </w:tc>
      </w:tr>
      <w:tr w:rsidR="005A1E04" w14:paraId="48C567E7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B6C4" w14:textId="3D3730F4" w:rsidR="005A1E04" w:rsidRDefault="001644C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25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-10.</w:t>
            </w:r>
            <w:r w:rsid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C630F0" w14:paraId="4B1CAB5C" w14:textId="77777777" w:rsidTr="00C630F0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B35A" w14:textId="77777777" w:rsidR="00C630F0" w:rsidRPr="00C630F0" w:rsidRDefault="00C630F0" w:rsidP="00C630F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C630F0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Приветственное слово и поздравление представителей потребкооперации</w:t>
            </w:r>
          </w:p>
          <w:p w14:paraId="1E7B4FC0" w14:textId="77777777" w:rsidR="00C630F0" w:rsidRPr="00C630F0" w:rsidRDefault="00C630F0" w:rsidP="00C630F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0F29A146" w14:textId="7BAF3A3C" w:rsidR="00C630F0" w:rsidRDefault="00C630F0" w:rsidP="00C630F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630F0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Докладчик: </w:t>
            </w:r>
            <w:proofErr w:type="spellStart"/>
            <w:r w:rsidRPr="00C630F0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Халяпова</w:t>
            </w:r>
            <w:proofErr w:type="spellEnd"/>
            <w:r w:rsidRPr="00C630F0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 Анфиса </w:t>
            </w:r>
            <w:proofErr w:type="spellStart"/>
            <w:r w:rsidRPr="00C630F0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Габбасовна</w:t>
            </w:r>
            <w:proofErr w:type="spellEnd"/>
            <w:r w:rsidRPr="00C630F0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, председатель Правления Камчатского краевого союза потребительских кооперативов.</w:t>
            </w:r>
          </w:p>
        </w:tc>
      </w:tr>
      <w:tr w:rsidR="00C630F0" w14:paraId="5B7DAA5A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FBA5" w14:textId="2B46BB43" w:rsidR="00C630F0" w:rsidRPr="00C630F0" w:rsidRDefault="00C630F0" w:rsidP="00C630F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10.30 – 10.35</w:t>
            </w:r>
          </w:p>
        </w:tc>
      </w:tr>
      <w:tr w:rsidR="00C630F0" w14:paraId="115F7923" w14:textId="77777777" w:rsidTr="0077778E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2BB4" w14:textId="77777777" w:rsidR="00C630F0" w:rsidRPr="00F64B80" w:rsidRDefault="00C630F0" w:rsidP="00C630F0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64B80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Приветственное слово: поздравление кооператоров края и страны</w:t>
            </w:r>
          </w:p>
          <w:p w14:paraId="070A6220" w14:textId="77777777" w:rsidR="00C630F0" w:rsidRDefault="00C630F0" w:rsidP="00C630F0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3AD17AC4" w14:textId="34630EE9" w:rsidR="00C630F0" w:rsidRPr="00C630F0" w:rsidRDefault="00C630F0" w:rsidP="00C630F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lastRenderedPageBreak/>
              <w:t xml:space="preserve">Докладчик: </w:t>
            </w:r>
            <w:proofErr w:type="spellStart"/>
            <w:r w:rsidRPr="00F64B80">
              <w:rPr>
                <w:rFonts w:ascii="Times New Roman" w:eastAsia="Calibri" w:hAnsi="Times New Roman" w:cs="Times New Roman"/>
                <w:bCs/>
                <w:i/>
                <w:lang w:bidi="ar-SA"/>
              </w:rPr>
              <w:t>Валигурский</w:t>
            </w:r>
            <w:proofErr w:type="spellEnd"/>
            <w:r w:rsidRPr="00F64B80">
              <w:rPr>
                <w:rFonts w:ascii="Times New Roman" w:eastAsia="Calibri" w:hAnsi="Times New Roman" w:cs="Times New Roman"/>
                <w:bCs/>
                <w:i/>
                <w:lang w:bidi="ar-SA"/>
              </w:rPr>
              <w:t xml:space="preserve"> Дмитрий Иванович</w:t>
            </w:r>
            <w:r w:rsidRPr="00F64B80"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 </w:t>
            </w:r>
            <w:r w:rsidRPr="00F64B8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доктор экономических наук, профессор, фермер</w:t>
            </w:r>
          </w:p>
        </w:tc>
      </w:tr>
      <w:tr w:rsidR="00C630F0" w14:paraId="24539CA0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1E20" w14:textId="32DCD844" w:rsidR="00C630F0" w:rsidRDefault="00C630F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10.35-10.40</w:t>
            </w:r>
          </w:p>
        </w:tc>
      </w:tr>
      <w:tr w:rsidR="005A1E04" w14:paraId="7943B201" w14:textId="77777777" w:rsidTr="00463F9C">
        <w:trPr>
          <w:trHeight w:val="557"/>
        </w:trPr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14E9" w14:textId="71C069EB" w:rsidR="005A1E04" w:rsidRDefault="00F64B80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F64B80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Приветственное слово: поздравление кооператоров Республики Башкортостан и Российской Федерации</w:t>
            </w:r>
          </w:p>
          <w:p w14:paraId="7DAC5FA4" w14:textId="77777777" w:rsidR="00F64B80" w:rsidRPr="00F64B80" w:rsidRDefault="00F64B80">
            <w:pPr>
              <w:pStyle w:val="Textbody"/>
              <w:widowControl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47C55B13" w14:textId="4CA2A6D5" w:rsidR="005A1E04" w:rsidRPr="00F64B80" w:rsidRDefault="001644C6" w:rsidP="00F64B80">
            <w:pPr>
              <w:pStyle w:val="Textbody"/>
              <w:widowControl/>
              <w:textAlignment w:val="auto"/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Докладчик: </w:t>
            </w:r>
            <w:r w:rsidR="00F64B80" w:rsidRPr="00F64B80"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Исмагилов </w:t>
            </w:r>
            <w:proofErr w:type="spellStart"/>
            <w:r w:rsidR="00F64B80" w:rsidRPr="00F64B80"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Фидан</w:t>
            </w:r>
            <w:proofErr w:type="spellEnd"/>
            <w:r w:rsidR="00F64B80" w:rsidRPr="00F64B80"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="00F64B80" w:rsidRPr="00F64B80"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Филаридович</w:t>
            </w:r>
            <w:proofErr w:type="spellEnd"/>
            <w:r w:rsidRPr="00F64B80"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 </w:t>
            </w:r>
            <w:r w:rsidR="00F64B80" w:rsidRPr="00F64B80"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Председатель Совета </w:t>
            </w:r>
            <w:proofErr w:type="spellStart"/>
            <w:r w:rsidR="00F64B80" w:rsidRPr="00F64B80"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Башпотребсоюза</w:t>
            </w:r>
            <w:proofErr w:type="spellEnd"/>
          </w:p>
        </w:tc>
      </w:tr>
      <w:tr w:rsidR="005A1E04" w14:paraId="5F101403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C2DB" w14:textId="5C2F0057" w:rsidR="005A1E04" w:rsidRDefault="001644C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– 1</w:t>
            </w:r>
            <w:r w:rsid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</w:tr>
      <w:tr w:rsidR="0087476F" w14:paraId="3DA8A7D1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5B4C" w14:textId="77777777" w:rsidR="0087476F" w:rsidRPr="00F64B80" w:rsidRDefault="0087476F" w:rsidP="0087476F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222222"/>
                <w:kern w:val="0"/>
                <w:lang w:eastAsia="ru-RU" w:bidi="ar-SA"/>
              </w:rPr>
            </w:pPr>
            <w:r w:rsidRPr="00F64B80">
              <w:rPr>
                <w:rFonts w:ascii="Times New Roman" w:eastAsia="Times New Roman" w:hAnsi="Times New Roman" w:cs="Times New Roman"/>
                <w:b/>
                <w:color w:val="222222"/>
                <w:kern w:val="0"/>
                <w:lang w:eastAsia="ru-RU" w:bidi="ar-SA"/>
              </w:rPr>
              <w:t>Сотрудничество Краснодарского кооперативного института с организациями потребительской кооперации края</w:t>
            </w:r>
          </w:p>
          <w:p w14:paraId="2A7229E8" w14:textId="77777777" w:rsidR="0087476F" w:rsidRDefault="0087476F" w:rsidP="0087476F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lang w:eastAsia="ru-RU" w:bidi="ar-SA"/>
              </w:rPr>
            </w:pPr>
          </w:p>
          <w:p w14:paraId="60AF3C49" w14:textId="78BE8511" w:rsidR="0087476F" w:rsidRDefault="0087476F" w:rsidP="0087476F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kern w:val="0"/>
                <w:lang w:eastAsia="ru-RU" w:bidi="ar-SA"/>
              </w:rPr>
              <w:t xml:space="preserve">Докладчик: </w:t>
            </w:r>
            <w:r w:rsidRPr="00F64B80">
              <w:rPr>
                <w:rFonts w:ascii="Times New Roman" w:eastAsia="Times New Roman" w:hAnsi="Times New Roman" w:cs="Times New Roman"/>
                <w:i/>
                <w:color w:val="222222"/>
                <w:lang w:eastAsia="ru-RU" w:bidi="ar-SA"/>
              </w:rPr>
              <w:t>Овчаренко Надежда Александровна,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 w:bidi="ar-SA"/>
              </w:rPr>
              <w:t xml:space="preserve"> р</w:t>
            </w:r>
            <w:r w:rsidRPr="00F64B80">
              <w:rPr>
                <w:rFonts w:ascii="Times New Roman" w:eastAsia="Times New Roman" w:hAnsi="Times New Roman" w:cs="Times New Roman"/>
                <w:i/>
                <w:color w:val="222222"/>
                <w:kern w:val="0"/>
                <w:lang w:eastAsia="ru-RU" w:bidi="ar-SA"/>
              </w:rPr>
              <w:t>ектор Краснодарского кооперативного института, доктор экономических наук, профессор</w:t>
            </w:r>
          </w:p>
        </w:tc>
      </w:tr>
      <w:tr w:rsidR="0087476F" w14:paraId="219E1BD5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9C76" w14:textId="5A7E6B98" w:rsidR="0087476F" w:rsidRDefault="00463F9C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10.4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-10.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50</w:t>
            </w:r>
          </w:p>
        </w:tc>
      </w:tr>
      <w:tr w:rsidR="005A1E04" w14:paraId="12DF6CA8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4344" w14:textId="77777777" w:rsidR="001B7F7B" w:rsidRPr="001B7F7B" w:rsidRDefault="001B7F7B" w:rsidP="001B7F7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222222"/>
                <w:kern w:val="0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color w:val="222222"/>
                <w:kern w:val="0"/>
                <w:lang w:eastAsia="ru-RU" w:bidi="ar-SA"/>
              </w:rPr>
              <w:t>Приветственное слово и поздравление представителей потребкооперации Краснодарского</w:t>
            </w:r>
          </w:p>
          <w:p w14:paraId="39DE3915" w14:textId="77777777" w:rsidR="001B7F7B" w:rsidRPr="001B7F7B" w:rsidRDefault="001B7F7B" w:rsidP="001B7F7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222222"/>
                <w:kern w:val="0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/>
                <w:color w:val="222222"/>
                <w:kern w:val="0"/>
                <w:lang w:eastAsia="ru-RU" w:bidi="ar-SA"/>
              </w:rPr>
              <w:t>края и страны</w:t>
            </w:r>
          </w:p>
          <w:p w14:paraId="49A13C11" w14:textId="77777777" w:rsidR="001B7F7B" w:rsidRDefault="001B7F7B" w:rsidP="001B7F7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222222"/>
                <w:kern w:val="0"/>
                <w:lang w:eastAsia="ru-RU" w:bidi="ar-SA"/>
              </w:rPr>
            </w:pPr>
          </w:p>
          <w:p w14:paraId="3DFC4B3E" w14:textId="55FE1181" w:rsidR="005A1E04" w:rsidRPr="001B7F7B" w:rsidRDefault="001B7F7B" w:rsidP="001B7F7B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kern w:val="0"/>
                <w:lang w:eastAsia="ru-RU" w:bidi="ar-SA"/>
              </w:rPr>
            </w:pPr>
            <w:r w:rsidRPr="001B7F7B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kern w:val="0"/>
                <w:lang w:eastAsia="ru-RU" w:bidi="ar-SA"/>
              </w:rPr>
              <w:t>Докладчик: Харламов Владимир Иванович, председатель Совета Краснодарского краевого союза потребительских кооперативов, обществ и союзов, кандидат экономических наук, доцент</w:t>
            </w:r>
          </w:p>
        </w:tc>
      </w:tr>
      <w:tr w:rsidR="005A1E04" w14:paraId="0082185A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47E6" w14:textId="3C81EF8A" w:rsidR="005A1E04" w:rsidRDefault="001644C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r w:rsid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</w:t>
            </w:r>
            <w:r w:rsidR="001B7F7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1B7F7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</w:tr>
      <w:tr w:rsidR="005A1E04" w14:paraId="6FF8BCB2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1315" w14:textId="5080660D" w:rsidR="005A1E04" w:rsidRPr="00C60960" w:rsidRDefault="00C6096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60960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Точки роста кооперации Мордовии</w:t>
            </w:r>
          </w:p>
          <w:p w14:paraId="68D7D6AA" w14:textId="77777777" w:rsidR="00C60960" w:rsidRDefault="00C6096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2DF6CBE4" w14:textId="2FE446A7" w:rsidR="005A1E04" w:rsidRPr="00C60960" w:rsidRDefault="001644C6" w:rsidP="00C60960">
            <w:pPr>
              <w:rPr>
                <w:rFonts w:ascii="Times New Roman" w:eastAsia="Calibri" w:hAnsi="Times New Roman" w:cs="Times New Roman"/>
                <w:i/>
                <w:lang w:bidi="ar-SA"/>
              </w:rPr>
            </w:pP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Докладчик: </w:t>
            </w:r>
            <w:r w:rsidR="00C60960" w:rsidRPr="00463F9C">
              <w:rPr>
                <w:rFonts w:ascii="Times New Roman" w:eastAsia="Calibri" w:hAnsi="Times New Roman" w:cs="Times New Roman"/>
                <w:i/>
                <w:lang w:bidi="ar-SA"/>
              </w:rPr>
              <w:t>Осипова Светлана Николаевна</w:t>
            </w:r>
            <w:r w:rsidRPr="00463F9C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 </w:t>
            </w:r>
            <w:r w:rsidR="00C60960" w:rsidRPr="00C60960">
              <w:rPr>
                <w:rFonts w:ascii="Times New Roman" w:eastAsia="Calibri" w:hAnsi="Times New Roman" w:cs="Times New Roman"/>
                <w:i/>
                <w:lang w:bidi="ar-SA"/>
              </w:rPr>
              <w:t xml:space="preserve">Председатель Совета </w:t>
            </w:r>
            <w:proofErr w:type="spellStart"/>
            <w:r w:rsidR="00C60960" w:rsidRPr="00C60960">
              <w:rPr>
                <w:rFonts w:ascii="Times New Roman" w:eastAsia="Calibri" w:hAnsi="Times New Roman" w:cs="Times New Roman"/>
                <w:i/>
                <w:lang w:bidi="ar-SA"/>
              </w:rPr>
              <w:t>Мордовпотребсоюза</w:t>
            </w:r>
            <w:proofErr w:type="spellEnd"/>
            <w:r w:rsidR="00C60960" w:rsidRPr="00C60960">
              <w:rPr>
                <w:rFonts w:ascii="Times New Roman" w:eastAsia="Calibri" w:hAnsi="Times New Roman" w:cs="Times New Roman"/>
                <w:i/>
                <w:lang w:bidi="ar-SA"/>
              </w:rPr>
              <w:t xml:space="preserve"> </w:t>
            </w:r>
          </w:p>
        </w:tc>
      </w:tr>
      <w:tr w:rsidR="005A1E04" w14:paraId="2C9BF561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F4D2" w14:textId="29363236" w:rsidR="005A1E04" w:rsidRDefault="001644C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r w:rsidR="001B7F7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1B7F7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.-1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00</w:t>
            </w:r>
          </w:p>
        </w:tc>
      </w:tr>
      <w:tr w:rsidR="005A1E04" w14:paraId="55BAB04A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78AC" w14:textId="6B1BE751" w:rsidR="00C60960" w:rsidRPr="00C60960" w:rsidRDefault="00C6096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60960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 роли кооперации в комплексном развитии территорий</w:t>
            </w:r>
          </w:p>
          <w:p w14:paraId="2885EF76" w14:textId="77777777" w:rsidR="00C60960" w:rsidRDefault="00C60960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79DE06E0" w14:textId="3C274B6C" w:rsidR="005A1E04" w:rsidRPr="00C60960" w:rsidRDefault="00C60960" w:rsidP="00C60960">
            <w:pPr>
              <w:rPr>
                <w:rFonts w:ascii="Times New Roman" w:eastAsia="Calibri" w:hAnsi="Times New Roman" w:cs="Times New Roman"/>
                <w:i/>
                <w:iCs/>
                <w:lang w:bidi="ar-SA"/>
              </w:rPr>
            </w:pPr>
            <w:r w:rsidRPr="00C60960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Докладчик: </w:t>
            </w:r>
            <w:r w:rsidRPr="00C60960">
              <w:rPr>
                <w:rFonts w:ascii="Times New Roman" w:eastAsia="Calibri" w:hAnsi="Times New Roman" w:cs="Times New Roman"/>
                <w:i/>
                <w:iCs/>
                <w:lang w:bidi="ar-SA"/>
              </w:rPr>
              <w:t>Петриченко Михаил Петрович,</w:t>
            </w:r>
            <w:r w:rsidRPr="00C60960">
              <w:rPr>
                <w:rFonts w:ascii="Times New Roman" w:eastAsia="Calibri" w:hAnsi="Times New Roman" w:cs="Times New Roman"/>
                <w:b/>
                <w:bCs/>
                <w:i/>
                <w:iCs/>
                <w:lang w:bidi="ar-SA"/>
              </w:rPr>
              <w:t xml:space="preserve"> </w:t>
            </w:r>
            <w:r w:rsidRPr="00C60960">
              <w:rPr>
                <w:rFonts w:ascii="Times New Roman" w:eastAsia="Calibri" w:hAnsi="Times New Roman" w:cs="Times New Roman"/>
                <w:i/>
                <w:iCs/>
                <w:lang w:bidi="ar-SA"/>
              </w:rPr>
              <w:t xml:space="preserve">Уполномоченный по защите прав предпринимателей в Саратовской области </w:t>
            </w:r>
          </w:p>
        </w:tc>
      </w:tr>
      <w:tr w:rsidR="005A1E04" w14:paraId="7837BA40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FCE4" w14:textId="6BFCB422" w:rsidR="005A1E04" w:rsidRDefault="001644C6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– 1</w:t>
            </w:r>
            <w:r w:rsid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1B7F7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</w:tr>
      <w:tr w:rsidR="00C60960" w14:paraId="3E54B5DF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8E6A" w14:textId="77777777" w:rsidR="00C60960" w:rsidRDefault="00C60960" w:rsidP="00C60960">
            <w:pPr>
              <w:rPr>
                <w:rFonts w:hint="eastAsia"/>
                <w:b/>
                <w:bCs/>
              </w:rPr>
            </w:pPr>
            <w:r w:rsidRPr="00C60960">
              <w:rPr>
                <w:b/>
                <w:bCs/>
              </w:rPr>
              <w:t>Молодежь и кооперация: взгляд в завтрашний день</w:t>
            </w:r>
          </w:p>
          <w:p w14:paraId="649B0DFE" w14:textId="77777777" w:rsidR="00C60960" w:rsidRDefault="00C60960" w:rsidP="00C60960">
            <w:pPr>
              <w:rPr>
                <w:rFonts w:hint="eastAsia"/>
                <w:b/>
                <w:bCs/>
              </w:rPr>
            </w:pPr>
          </w:p>
          <w:p w14:paraId="7ECDF59E" w14:textId="61C86887" w:rsidR="00C60960" w:rsidRPr="00C60960" w:rsidRDefault="00C60960" w:rsidP="00C60960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Докладчик:</w:t>
            </w:r>
            <w:r w:rsidRPr="00463F9C"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C6096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Меглинский</w:t>
            </w:r>
            <w:proofErr w:type="spellEnd"/>
            <w:r w:rsidRPr="00C6096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 Вениамин Вячеславович</w:t>
            </w:r>
            <w:r w:rsidRPr="00463F9C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>,</w:t>
            </w:r>
            <w:r w:rsidRPr="00463F9C"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 </w:t>
            </w:r>
            <w:r w:rsidRPr="00C60960"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  <w:t xml:space="preserve">Член Совета Потребительского общества социальных и молодёжных программ «БЫТЬ ДОБРУ» </w:t>
            </w:r>
          </w:p>
        </w:tc>
      </w:tr>
      <w:tr w:rsidR="00C60960" w14:paraId="20D40445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0B7F" w14:textId="42640C30" w:rsidR="00C60960" w:rsidRPr="00C60960" w:rsidRDefault="00463F9C" w:rsidP="00C60960">
            <w:pPr>
              <w:rPr>
                <w:rFonts w:hint="eastAsia"/>
              </w:rPr>
            </w:pPr>
            <w:r>
              <w:t>11.</w:t>
            </w:r>
            <w:r w:rsidR="001B7F7B">
              <w:t>0</w:t>
            </w:r>
            <w:r w:rsidR="00C630F0">
              <w:t>5</w:t>
            </w:r>
            <w:r>
              <w:t>-11.</w:t>
            </w:r>
            <w:r w:rsidR="00C630F0">
              <w:t>10</w:t>
            </w:r>
          </w:p>
        </w:tc>
      </w:tr>
      <w:tr w:rsidR="00C60960" w14:paraId="65C72D3D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71B0" w14:textId="77777777" w:rsidR="00C60960" w:rsidRPr="0087476F" w:rsidRDefault="00C60960" w:rsidP="00C60960">
            <w:pPr>
              <w:rPr>
                <w:rFonts w:hint="eastAsia"/>
                <w:b/>
                <w:bCs/>
              </w:rPr>
            </w:pPr>
            <w:r w:rsidRPr="0087476F">
              <w:rPr>
                <w:b/>
                <w:bCs/>
              </w:rPr>
              <w:t xml:space="preserve">Роль образования в развитии кооперации </w:t>
            </w:r>
          </w:p>
          <w:p w14:paraId="76C7CFB1" w14:textId="77777777" w:rsidR="00C60960" w:rsidRDefault="00C60960" w:rsidP="00C60960">
            <w:pPr>
              <w:rPr>
                <w:rFonts w:hint="eastAsia"/>
                <w:b/>
                <w:bCs/>
                <w:i/>
              </w:rPr>
            </w:pPr>
          </w:p>
          <w:p w14:paraId="66B9177E" w14:textId="6A77A725" w:rsidR="00C60960" w:rsidRPr="00C60960" w:rsidRDefault="00C60960" w:rsidP="00C60960">
            <w:pPr>
              <w:rPr>
                <w:rFonts w:hint="eastAsia"/>
                <w:b/>
                <w:bCs/>
              </w:rPr>
            </w:pPr>
            <w:r w:rsidRPr="00463F9C">
              <w:rPr>
                <w:i/>
              </w:rPr>
              <w:t>Докладчик:</w:t>
            </w:r>
            <w:r w:rsidRPr="00C60960">
              <w:rPr>
                <w:b/>
                <w:bCs/>
                <w:i/>
              </w:rPr>
              <w:t xml:space="preserve"> </w:t>
            </w:r>
            <w:proofErr w:type="spellStart"/>
            <w:r w:rsidRPr="00C60960">
              <w:rPr>
                <w:i/>
                <w:iCs/>
              </w:rPr>
              <w:t>Азиев</w:t>
            </w:r>
            <w:proofErr w:type="spellEnd"/>
            <w:r w:rsidRPr="00C60960">
              <w:rPr>
                <w:i/>
                <w:iCs/>
              </w:rPr>
              <w:t xml:space="preserve"> Турпал </w:t>
            </w:r>
            <w:proofErr w:type="spellStart"/>
            <w:r w:rsidRPr="00C60960">
              <w:rPr>
                <w:i/>
                <w:iCs/>
              </w:rPr>
              <w:t>Хайдарович</w:t>
            </w:r>
            <w:proofErr w:type="spellEnd"/>
            <w:r w:rsidRPr="00C60960">
              <w:rPr>
                <w:i/>
                <w:iCs/>
              </w:rPr>
              <w:t xml:space="preserve">, Представитель компании </w:t>
            </w:r>
            <w:proofErr w:type="spellStart"/>
            <w:r w:rsidRPr="00C60960">
              <w:rPr>
                <w:i/>
                <w:iCs/>
              </w:rPr>
              <w:t>Caussade</w:t>
            </w:r>
            <w:proofErr w:type="spellEnd"/>
            <w:r w:rsidRPr="00C60960">
              <w:rPr>
                <w:i/>
                <w:iCs/>
              </w:rPr>
              <w:t xml:space="preserve"> </w:t>
            </w:r>
            <w:proofErr w:type="spellStart"/>
            <w:r w:rsidRPr="00C60960">
              <w:rPr>
                <w:i/>
                <w:iCs/>
              </w:rPr>
              <w:t>Semences</w:t>
            </w:r>
            <w:proofErr w:type="spellEnd"/>
            <w:r w:rsidRPr="00C60960">
              <w:rPr>
                <w:b/>
                <w:bCs/>
              </w:rPr>
              <w:t xml:space="preserve">  </w:t>
            </w:r>
          </w:p>
        </w:tc>
      </w:tr>
      <w:tr w:rsidR="00C60960" w14:paraId="1B92B4C0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96ED" w14:textId="6D06B346" w:rsidR="00C60960" w:rsidRPr="00C60960" w:rsidRDefault="00463F9C" w:rsidP="00C60960">
            <w:pPr>
              <w:rPr>
                <w:rFonts w:hint="eastAsia"/>
              </w:rPr>
            </w:pPr>
            <w:r>
              <w:t>11.</w:t>
            </w:r>
            <w:r w:rsidR="00C630F0">
              <w:t>10</w:t>
            </w:r>
            <w:r>
              <w:t>-11.</w:t>
            </w:r>
            <w:r w:rsidR="001B7F7B">
              <w:t>1</w:t>
            </w:r>
            <w:r w:rsidR="00C630F0">
              <w:t>5</w:t>
            </w:r>
          </w:p>
        </w:tc>
      </w:tr>
      <w:tr w:rsidR="00C60960" w14:paraId="0813622F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7463" w14:textId="77777777" w:rsidR="00DA4AFE" w:rsidRPr="00DA4AFE" w:rsidRDefault="00DA4AFE" w:rsidP="00DA4AFE">
            <w:pPr>
              <w:rPr>
                <w:rFonts w:hint="eastAsia"/>
                <w:b/>
                <w:bCs/>
              </w:rPr>
            </w:pPr>
            <w:r w:rsidRPr="00DA4AFE">
              <w:rPr>
                <w:b/>
                <w:bCs/>
              </w:rPr>
              <w:t>Встреча «На стыке времен»: диалог о принятии закона о потребительской кооперации «Как это было…»</w:t>
            </w:r>
          </w:p>
          <w:p w14:paraId="6928B694" w14:textId="77777777" w:rsidR="00DA4AFE" w:rsidRPr="00DA4AFE" w:rsidRDefault="00DA4AFE" w:rsidP="00DA4AFE">
            <w:pPr>
              <w:rPr>
                <w:rFonts w:hint="eastAsia"/>
                <w:b/>
                <w:bCs/>
              </w:rPr>
            </w:pPr>
          </w:p>
          <w:p w14:paraId="59F149F2" w14:textId="77777777" w:rsidR="00DA4AFE" w:rsidRPr="00DA4AFE" w:rsidRDefault="00DA4AFE" w:rsidP="00DA4AFE">
            <w:pPr>
              <w:rPr>
                <w:rFonts w:hint="eastAsia"/>
                <w:i/>
                <w:iCs/>
              </w:rPr>
            </w:pPr>
            <w:r w:rsidRPr="00DA4AFE">
              <w:rPr>
                <w:i/>
                <w:iCs/>
              </w:rPr>
              <w:t xml:space="preserve">Докладчик: </w:t>
            </w:r>
            <w:proofErr w:type="spellStart"/>
            <w:r w:rsidRPr="00DA4AFE">
              <w:rPr>
                <w:i/>
                <w:iCs/>
              </w:rPr>
              <w:t>Чукин</w:t>
            </w:r>
            <w:proofErr w:type="spellEnd"/>
            <w:r w:rsidRPr="00DA4AFE">
              <w:rPr>
                <w:i/>
                <w:iCs/>
              </w:rPr>
              <w:t xml:space="preserve"> Николай Иванович, </w:t>
            </w:r>
            <w:proofErr w:type="spellStart"/>
            <w:r w:rsidRPr="00DA4AFE">
              <w:rPr>
                <w:i/>
                <w:iCs/>
              </w:rPr>
              <w:t>экспредседатель</w:t>
            </w:r>
            <w:proofErr w:type="spellEnd"/>
            <w:r w:rsidRPr="00DA4AFE">
              <w:rPr>
                <w:i/>
                <w:iCs/>
              </w:rPr>
              <w:t xml:space="preserve"> Совета </w:t>
            </w:r>
            <w:proofErr w:type="spellStart"/>
            <w:r w:rsidRPr="00DA4AFE">
              <w:rPr>
                <w:i/>
                <w:iCs/>
              </w:rPr>
              <w:t>Владкоопсоюза</w:t>
            </w:r>
            <w:proofErr w:type="spellEnd"/>
            <w:r w:rsidRPr="00DA4AFE">
              <w:rPr>
                <w:i/>
                <w:iCs/>
              </w:rPr>
              <w:t xml:space="preserve"> </w:t>
            </w:r>
          </w:p>
          <w:p w14:paraId="18AE9E43" w14:textId="77777777" w:rsidR="00DA4AFE" w:rsidRPr="00DA4AFE" w:rsidRDefault="00DA4AFE" w:rsidP="00DA4AFE">
            <w:pPr>
              <w:rPr>
                <w:rFonts w:hint="eastAsia"/>
                <w:i/>
                <w:iCs/>
              </w:rPr>
            </w:pPr>
          </w:p>
          <w:p w14:paraId="7DFA1F8B" w14:textId="77777777" w:rsidR="00DA4AFE" w:rsidRPr="00DA4AFE" w:rsidRDefault="00DA4AFE" w:rsidP="00DA4AFE">
            <w:pPr>
              <w:rPr>
                <w:rFonts w:hint="eastAsia"/>
                <w:i/>
                <w:iCs/>
              </w:rPr>
            </w:pPr>
            <w:r w:rsidRPr="00DA4AFE">
              <w:rPr>
                <w:i/>
                <w:iCs/>
              </w:rPr>
              <w:t xml:space="preserve">Содокладчики: Хохлов Владимир Иванович, Председатель Совета </w:t>
            </w:r>
            <w:proofErr w:type="spellStart"/>
            <w:r w:rsidRPr="00DA4AFE">
              <w:rPr>
                <w:i/>
                <w:iCs/>
              </w:rPr>
              <w:t>Владкоопсоюза</w:t>
            </w:r>
            <w:proofErr w:type="spellEnd"/>
          </w:p>
          <w:p w14:paraId="7F9901F7" w14:textId="77777777" w:rsidR="00DA4AFE" w:rsidRPr="00DA4AFE" w:rsidRDefault="00DA4AFE" w:rsidP="00DA4AFE">
            <w:pPr>
              <w:rPr>
                <w:rFonts w:hint="eastAsia"/>
                <w:i/>
                <w:iCs/>
              </w:rPr>
            </w:pPr>
            <w:r w:rsidRPr="00DA4AFE">
              <w:rPr>
                <w:i/>
                <w:iCs/>
              </w:rPr>
              <w:t xml:space="preserve">Акимова Елена Евгеньевна, Председатель правления </w:t>
            </w:r>
            <w:proofErr w:type="spellStart"/>
            <w:r w:rsidRPr="00DA4AFE">
              <w:rPr>
                <w:i/>
                <w:iCs/>
              </w:rPr>
              <w:t>Владкоопсоюза</w:t>
            </w:r>
            <w:proofErr w:type="spellEnd"/>
            <w:r w:rsidRPr="00DA4AFE">
              <w:rPr>
                <w:i/>
                <w:iCs/>
              </w:rPr>
              <w:t xml:space="preserve">, </w:t>
            </w:r>
          </w:p>
          <w:p w14:paraId="2BED6548" w14:textId="77777777" w:rsidR="00DA4AFE" w:rsidRPr="00DA4AFE" w:rsidRDefault="00DA4AFE" w:rsidP="00DA4AFE">
            <w:pPr>
              <w:rPr>
                <w:rFonts w:hint="eastAsia"/>
                <w:i/>
                <w:iCs/>
              </w:rPr>
            </w:pPr>
            <w:proofErr w:type="spellStart"/>
            <w:r w:rsidRPr="00DA4AFE">
              <w:rPr>
                <w:i/>
                <w:iCs/>
              </w:rPr>
              <w:t>Пяшина</w:t>
            </w:r>
            <w:proofErr w:type="spellEnd"/>
            <w:r w:rsidRPr="00DA4AFE">
              <w:rPr>
                <w:i/>
                <w:iCs/>
              </w:rPr>
              <w:t xml:space="preserve"> Валентина Ивановна, </w:t>
            </w:r>
            <w:proofErr w:type="spellStart"/>
            <w:r w:rsidRPr="00DA4AFE">
              <w:rPr>
                <w:i/>
                <w:iCs/>
              </w:rPr>
              <w:t>экспредседатель</w:t>
            </w:r>
            <w:proofErr w:type="spellEnd"/>
            <w:r w:rsidRPr="00DA4AFE">
              <w:rPr>
                <w:i/>
                <w:iCs/>
              </w:rPr>
              <w:t xml:space="preserve"> правления </w:t>
            </w:r>
            <w:proofErr w:type="spellStart"/>
            <w:r w:rsidRPr="00DA4AFE">
              <w:rPr>
                <w:i/>
                <w:iCs/>
              </w:rPr>
              <w:t>Владкоопсоюза</w:t>
            </w:r>
            <w:proofErr w:type="spellEnd"/>
            <w:r w:rsidRPr="00DA4AFE">
              <w:rPr>
                <w:i/>
                <w:iCs/>
              </w:rPr>
              <w:t xml:space="preserve">, </w:t>
            </w:r>
          </w:p>
          <w:p w14:paraId="3709A533" w14:textId="392E3951" w:rsidR="00C60960" w:rsidRPr="00DA4AFE" w:rsidRDefault="00DA4AFE" w:rsidP="00C60960">
            <w:pPr>
              <w:rPr>
                <w:rFonts w:hint="eastAsia"/>
                <w:b/>
                <w:bCs/>
                <w:i/>
                <w:iCs/>
              </w:rPr>
            </w:pPr>
            <w:r w:rsidRPr="00DA4AFE">
              <w:rPr>
                <w:i/>
                <w:iCs/>
              </w:rPr>
              <w:t xml:space="preserve">Стрелкова Любовь Васильевна, </w:t>
            </w:r>
            <w:proofErr w:type="spellStart"/>
            <w:r w:rsidRPr="00DA4AFE">
              <w:rPr>
                <w:i/>
                <w:iCs/>
              </w:rPr>
              <w:t>эксзаместитель</w:t>
            </w:r>
            <w:proofErr w:type="spellEnd"/>
            <w:r w:rsidRPr="00DA4AFE">
              <w:rPr>
                <w:i/>
                <w:iCs/>
              </w:rPr>
              <w:t xml:space="preserve"> председателя правления </w:t>
            </w:r>
            <w:proofErr w:type="spellStart"/>
            <w:r w:rsidRPr="00DA4AFE">
              <w:rPr>
                <w:i/>
                <w:iCs/>
              </w:rPr>
              <w:t>Владкоопсоюза</w:t>
            </w:r>
            <w:proofErr w:type="spellEnd"/>
            <w:r w:rsidRPr="00DA4AFE">
              <w:rPr>
                <w:i/>
                <w:iCs/>
              </w:rPr>
              <w:t>.</w:t>
            </w:r>
          </w:p>
        </w:tc>
      </w:tr>
      <w:tr w:rsidR="0087476F" w14:paraId="2EFB6334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5610" w14:textId="13369F29" w:rsidR="0087476F" w:rsidRPr="00463F9C" w:rsidRDefault="00463F9C" w:rsidP="00C60960">
            <w:pPr>
              <w:rPr>
                <w:rFonts w:hint="eastAsia"/>
              </w:rPr>
            </w:pPr>
            <w:r w:rsidRPr="00463F9C">
              <w:t>11.</w:t>
            </w:r>
            <w:r w:rsidR="001B7F7B">
              <w:t>1</w:t>
            </w:r>
            <w:r w:rsidR="00C630F0">
              <w:t>5</w:t>
            </w:r>
            <w:r w:rsidRPr="00463F9C">
              <w:t>-11.</w:t>
            </w:r>
            <w:r w:rsidR="00C630F0">
              <w:t>20</w:t>
            </w:r>
          </w:p>
        </w:tc>
      </w:tr>
      <w:tr w:rsidR="00C630F0" w14:paraId="6D4A2778" w14:textId="77777777" w:rsidTr="00C630F0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8607" w14:textId="77777777" w:rsidR="00DA4AFE" w:rsidRPr="00DA4AFE" w:rsidRDefault="00DA4AFE" w:rsidP="00DA4AF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4A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Приветственное слово и поздравление представителей потребкооперации Смоленской области и Российской Федерации </w:t>
            </w:r>
          </w:p>
          <w:p w14:paraId="1B6F828D" w14:textId="77777777" w:rsidR="00DA4AFE" w:rsidRPr="00DA4AFE" w:rsidRDefault="00DA4AFE" w:rsidP="00DA4AF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29D0809" w14:textId="1FF0240E" w:rsidR="00C630F0" w:rsidRPr="00C630F0" w:rsidRDefault="00DA4AFE" w:rsidP="00DA4AFE">
            <w:pPr>
              <w:rPr>
                <w:rFonts w:ascii="Times New Roman" w:hAnsi="Times New Roman" w:cs="Times New Roman"/>
                <w:i/>
                <w:iCs/>
              </w:rPr>
            </w:pPr>
            <w:r w:rsidRPr="00DA4AFE">
              <w:rPr>
                <w:rFonts w:ascii="Times New Roman" w:hAnsi="Times New Roman" w:cs="Times New Roman"/>
                <w:i/>
                <w:iCs/>
              </w:rPr>
              <w:t xml:space="preserve">Докладчик: Акимов Виктор Григорьевич, Председатель Совета Смоленского областного союза </w:t>
            </w:r>
            <w:r w:rsidRPr="00DA4AFE">
              <w:rPr>
                <w:rFonts w:ascii="Times New Roman" w:hAnsi="Times New Roman" w:cs="Times New Roman"/>
                <w:i/>
                <w:iCs/>
              </w:rPr>
              <w:lastRenderedPageBreak/>
              <w:t>потребительских обществ</w:t>
            </w:r>
            <w:r w:rsidRPr="00DA4AFE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</w:tr>
      <w:tr w:rsidR="00C630F0" w14:paraId="29E6D62D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0912" w14:textId="6E706539" w:rsidR="00C630F0" w:rsidRPr="00463F9C" w:rsidRDefault="00C630F0" w:rsidP="00C60960">
            <w:pPr>
              <w:rPr>
                <w:rFonts w:hint="eastAsia"/>
              </w:rPr>
            </w:pPr>
            <w:r>
              <w:lastRenderedPageBreak/>
              <w:t>11.20-11.25</w:t>
            </w:r>
          </w:p>
        </w:tc>
      </w:tr>
      <w:tr w:rsidR="00C60960" w14:paraId="17155847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BCCB" w14:textId="46B12C71" w:rsidR="0087476F" w:rsidRPr="0087476F" w:rsidRDefault="0087476F" w:rsidP="0087476F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87476F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Поздравление от имени кооператоров Волгоградской области</w:t>
            </w:r>
          </w:p>
          <w:p w14:paraId="2745B23C" w14:textId="77777777" w:rsidR="0087476F" w:rsidRPr="0087476F" w:rsidRDefault="0087476F" w:rsidP="0087476F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</w:p>
          <w:p w14:paraId="5ACD752E" w14:textId="5DC0B83D" w:rsidR="00C60960" w:rsidRPr="0087476F" w:rsidRDefault="0087476F" w:rsidP="0087476F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Докладчик: Плюхин Сергей Владимирович, Председатель Волгоградского областного потребительского общества «Облпотребсоюз». </w:t>
            </w:r>
          </w:p>
        </w:tc>
      </w:tr>
      <w:tr w:rsidR="0087476F" w14:paraId="07225597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A91C" w14:textId="14C6C93E" w:rsidR="0087476F" w:rsidRPr="00463F9C" w:rsidRDefault="00463F9C" w:rsidP="0087476F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25</w:t>
            </w: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-11.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30</w:t>
            </w:r>
          </w:p>
        </w:tc>
      </w:tr>
      <w:tr w:rsidR="0087476F" w14:paraId="22AD8272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A51" w14:textId="43508381" w:rsidR="0087476F" w:rsidRPr="00463F9C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87476F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Приветственное слово и поздравление представителей потребкооперации Волгоградской области и Российской Федерации</w:t>
            </w:r>
          </w:p>
          <w:p w14:paraId="1C5C040B" w14:textId="77777777" w:rsidR="0087476F" w:rsidRPr="00463F9C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  <w:p w14:paraId="4B053ACC" w14:textId="24A6D1C3" w:rsidR="0087476F" w:rsidRPr="00463F9C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Докладчик:</w:t>
            </w:r>
            <w:r w:rsidRPr="00463F9C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 </w:t>
            </w:r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Калашников Дмитрий Владимирович,</w:t>
            </w:r>
            <w:r w:rsidRPr="00463F9C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 </w:t>
            </w:r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заместитель председателя Волгоградской областной Думы, руководитель фракции.</w:t>
            </w:r>
          </w:p>
        </w:tc>
      </w:tr>
      <w:tr w:rsidR="0087476F" w14:paraId="2D2477ED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5ABA" w14:textId="5B1965B3" w:rsidR="0087476F" w:rsidRPr="00463F9C" w:rsidRDefault="00463F9C" w:rsidP="0087476F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30</w:t>
            </w: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-11.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35</w:t>
            </w:r>
          </w:p>
        </w:tc>
      </w:tr>
      <w:tr w:rsidR="0087476F" w14:paraId="318832C2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596F" w14:textId="42951ABB" w:rsidR="0087476F" w:rsidRPr="00463F9C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87476F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>Сотрудничество Волгоградского кооперативного института с организациями потребительской кооперации области</w:t>
            </w:r>
          </w:p>
          <w:p w14:paraId="06DA91E6" w14:textId="77777777" w:rsidR="0087476F" w:rsidRPr="00463F9C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</w:pPr>
          </w:p>
          <w:p w14:paraId="358B0694" w14:textId="2B5148B1" w:rsidR="0087476F" w:rsidRPr="0087476F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Докладчик: </w:t>
            </w:r>
            <w:proofErr w:type="spellStart"/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Дудукалова</w:t>
            </w:r>
            <w:proofErr w:type="spellEnd"/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 Галина Николаевна</w:t>
            </w:r>
            <w:r w:rsidRPr="00463F9C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, р</w:t>
            </w:r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ектор Волгоградского кооперативного института, кандидат экономических наук, доцент </w:t>
            </w:r>
          </w:p>
        </w:tc>
      </w:tr>
      <w:tr w:rsidR="0087476F" w14:paraId="63391D1D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36DA" w14:textId="40620660" w:rsidR="0087476F" w:rsidRPr="00463F9C" w:rsidRDefault="00463F9C" w:rsidP="0087476F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35</w:t>
            </w: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-11.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40</w:t>
            </w:r>
          </w:p>
        </w:tc>
      </w:tr>
      <w:tr w:rsidR="0087476F" w14:paraId="0CABCE45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9838" w14:textId="77777777" w:rsidR="0087476F" w:rsidRPr="00463F9C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87476F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>Приветственное слово и поздравление представителей потребкооперации Удмуртской Республики и Российской Федерации</w:t>
            </w:r>
            <w:r w:rsidRPr="00463F9C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</w:p>
          <w:p w14:paraId="3C4767C1" w14:textId="77777777" w:rsidR="0087476F" w:rsidRPr="00463F9C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  <w:p w14:paraId="61A832A5" w14:textId="3BE7CD52" w:rsidR="0087476F" w:rsidRPr="00463F9C" w:rsidRDefault="0087476F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Докладчик: </w:t>
            </w:r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Каримов Рауф </w:t>
            </w:r>
            <w:proofErr w:type="spellStart"/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Мухаметович</w:t>
            </w:r>
            <w:proofErr w:type="spellEnd"/>
            <w:r w:rsidRPr="00463F9C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, </w:t>
            </w:r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Председатель союза потребительских обществ Удмуртской Республики</w:t>
            </w:r>
            <w:r w:rsidRPr="0087476F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ab/>
            </w:r>
          </w:p>
        </w:tc>
      </w:tr>
      <w:tr w:rsidR="0087476F" w:rsidRPr="00463F9C" w14:paraId="67E51529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AA5B" w14:textId="3DB36D92" w:rsidR="0087476F" w:rsidRPr="00463F9C" w:rsidRDefault="00463F9C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  <w:r w:rsidR="00DA4A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-11.</w:t>
            </w:r>
            <w:r w:rsidR="00DA4A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</w:tr>
      <w:tr w:rsidR="0087476F" w:rsidRPr="00463F9C" w14:paraId="050E2F79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182B" w14:textId="01A60F2A" w:rsidR="00ED6C1C" w:rsidRPr="00ED6C1C" w:rsidRDefault="00ED6C1C" w:rsidP="00ED6C1C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FFFFFF" w:themeFill="background1"/>
                <w:lang w:eastAsia="en-US" w:bidi="ar-SA"/>
              </w:rPr>
            </w:pPr>
            <w:r w:rsidRPr="00ED6C1C"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FFFFFF" w:themeFill="background1"/>
                <w:lang w:eastAsia="en-US" w:bidi="ar-SA"/>
              </w:rPr>
              <w:t>Приветственное слово и поздравление представителей потребкооперации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FFFFFF" w:themeFill="background1"/>
                <w:lang w:eastAsia="en-US" w:bidi="ar-SA"/>
              </w:rPr>
              <w:t xml:space="preserve"> </w:t>
            </w:r>
            <w:r w:rsidRPr="00ED6C1C"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FFFFFF" w:themeFill="background1"/>
                <w:lang w:eastAsia="en-US" w:bidi="ar-SA"/>
              </w:rPr>
              <w:t>Чувашской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FFFFFF" w:themeFill="background1"/>
                <w:lang w:eastAsia="en-US" w:bidi="ar-SA"/>
              </w:rPr>
              <w:t xml:space="preserve"> </w:t>
            </w:r>
            <w:r w:rsidRPr="00ED6C1C"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FFFFFF" w:themeFill="background1"/>
                <w:lang w:eastAsia="en-US" w:bidi="ar-SA"/>
              </w:rPr>
              <w:t>Республики и Российской Федерации</w:t>
            </w:r>
          </w:p>
          <w:p w14:paraId="0242BFE6" w14:textId="77777777" w:rsidR="00ED6C1C" w:rsidRDefault="00ED6C1C" w:rsidP="00ED6C1C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FFFFFF" w:themeFill="background1"/>
                <w:lang w:eastAsia="en-US" w:bidi="ar-SA"/>
              </w:rPr>
            </w:pPr>
          </w:p>
          <w:p w14:paraId="58BDE470" w14:textId="265411FC" w:rsidR="00ED6C1C" w:rsidRPr="00ED6C1C" w:rsidRDefault="00ED6C1C" w:rsidP="00ED6C1C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shd w:val="clear" w:color="auto" w:fill="FFFFFF" w:themeFill="background1"/>
                <w:lang w:eastAsia="en-US" w:bidi="ar-SA"/>
              </w:rPr>
            </w:pPr>
            <w:r w:rsidRPr="00ED6C1C">
              <w:rPr>
                <w:rFonts w:ascii="Times New Roman" w:eastAsia="Calibri" w:hAnsi="Times New Roman" w:cs="Times New Roman"/>
                <w:i/>
                <w:iCs/>
                <w:kern w:val="0"/>
                <w:shd w:val="clear" w:color="auto" w:fill="FFFFFF" w:themeFill="background1"/>
                <w:lang w:eastAsia="en-US" w:bidi="ar-SA"/>
              </w:rPr>
              <w:t>Докладчик: Андреев Валерий Витальевич, ректор Чебоксарского кооперативного института</w:t>
            </w:r>
          </w:p>
          <w:p w14:paraId="49600E37" w14:textId="5C117F78" w:rsidR="0087476F" w:rsidRPr="00ED6C1C" w:rsidRDefault="00ED6C1C" w:rsidP="0087476F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hd w:val="clear" w:color="auto" w:fill="FFFFFF" w:themeFill="background1"/>
                <w:lang w:eastAsia="en-US" w:bidi="ar-SA"/>
              </w:rPr>
            </w:pPr>
            <w:r w:rsidRPr="00ED6C1C">
              <w:rPr>
                <w:rFonts w:ascii="Times New Roman" w:eastAsia="Calibri" w:hAnsi="Times New Roman" w:cs="Times New Roman"/>
                <w:i/>
                <w:iCs/>
                <w:kern w:val="0"/>
                <w:shd w:val="clear" w:color="auto" w:fill="FFFFFF" w:themeFill="background1"/>
                <w:lang w:eastAsia="en-US" w:bidi="ar-SA"/>
              </w:rPr>
              <w:t>(филиала) Российского университета кооперации</w:t>
            </w:r>
          </w:p>
        </w:tc>
      </w:tr>
      <w:tr w:rsidR="0087476F" w:rsidRPr="00463F9C" w14:paraId="09661356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9EA6" w14:textId="40959178" w:rsidR="0087476F" w:rsidRPr="00463F9C" w:rsidRDefault="00463F9C" w:rsidP="0087476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  <w:r w:rsidR="00DA4A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</w:t>
            </w:r>
            <w:r w:rsidR="00DA4A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r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DA4A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55</w:t>
            </w:r>
          </w:p>
        </w:tc>
      </w:tr>
      <w:tr w:rsidR="0087476F" w:rsidRPr="00463F9C" w14:paraId="20D11733" w14:textId="77777777" w:rsidTr="0087476F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923B" w14:textId="4F5BDB10" w:rsidR="00ED6C1C" w:rsidRPr="00ED6C1C" w:rsidRDefault="00ED6C1C" w:rsidP="00ED6C1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ED6C1C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Приветственное слово и поздравление представителей потребкооперации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  <w:r w:rsidRPr="00ED6C1C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Чувашской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  <w:r w:rsidRPr="00ED6C1C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Республики и Российской Федерации</w:t>
            </w:r>
          </w:p>
          <w:p w14:paraId="3A6CD098" w14:textId="77777777" w:rsidR="00ED6C1C" w:rsidRDefault="00ED6C1C" w:rsidP="00ED6C1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  <w:p w14:paraId="3E1AAFA5" w14:textId="11EFDFE3" w:rsidR="0087476F" w:rsidRPr="00ED6C1C" w:rsidRDefault="00ED6C1C" w:rsidP="00ED6C1C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ED6C1C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Докладчик: Волкова Инна Вячеславовна, заместитель министра сельского хозяйства Чувашской Республики</w:t>
            </w:r>
          </w:p>
        </w:tc>
      </w:tr>
      <w:tr w:rsidR="0087476F" w:rsidRPr="00463F9C" w14:paraId="0DF779B6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7521" w14:textId="74F48EC2" w:rsidR="0087476F" w:rsidRPr="00463F9C" w:rsidRDefault="00DA4AFE" w:rsidP="0087476F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</w:t>
            </w:r>
            <w:r w:rsidR="00463F9C"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55</w:t>
            </w:r>
            <w:r w:rsidR="00463F9C"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  <w:r w:rsidR="00463F9C" w:rsidRPr="00463F9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="00C630F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9F75B4" w:rsidRPr="00463F9C" w14:paraId="52FEFFEF" w14:textId="77777777" w:rsidTr="009F75B4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F5A1" w14:textId="77777777" w:rsidR="009F75B4" w:rsidRPr="009F75B4" w:rsidRDefault="009F75B4" w:rsidP="009F75B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9F75B4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Вуз и </w:t>
            </w:r>
            <w:proofErr w:type="spellStart"/>
            <w:r w:rsidRPr="009F75B4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респотребсоюз</w:t>
            </w:r>
            <w:proofErr w:type="spellEnd"/>
            <w:r w:rsidRPr="009F75B4"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: результативность взаимодействия</w:t>
            </w:r>
          </w:p>
          <w:p w14:paraId="34D1F99B" w14:textId="77777777" w:rsidR="009F75B4" w:rsidRPr="009F75B4" w:rsidRDefault="009F75B4" w:rsidP="009F75B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  <w:p w14:paraId="76617A29" w14:textId="77777777" w:rsidR="009F75B4" w:rsidRPr="009F75B4" w:rsidRDefault="009F75B4" w:rsidP="009F75B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9F75B4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Докладчик: Павлов Валерий Михайлович, Председатель Совета </w:t>
            </w:r>
            <w:proofErr w:type="spellStart"/>
            <w:r w:rsidRPr="009F75B4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Чувашпотребсоза</w:t>
            </w:r>
            <w:proofErr w:type="spellEnd"/>
            <w:r w:rsidRPr="009F75B4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, Депутат</w:t>
            </w:r>
          </w:p>
          <w:p w14:paraId="695A947A" w14:textId="14986258" w:rsidR="009F75B4" w:rsidRPr="00463F9C" w:rsidRDefault="009F75B4" w:rsidP="009F75B4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7F7B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Государственного Совета Чувашской Республики</w:t>
            </w:r>
          </w:p>
        </w:tc>
      </w:tr>
      <w:tr w:rsidR="005A1E04" w:rsidRPr="00463F9C" w14:paraId="1885B346" w14:textId="77777777"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1A2C" w14:textId="0F886FF8" w:rsidR="005A1E04" w:rsidRPr="00463F9C" w:rsidRDefault="001B7F7B" w:rsidP="00DA4AFE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1B7F7B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1</w:t>
            </w:r>
            <w:r w:rsidR="00C630F0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2</w:t>
            </w:r>
            <w:r w:rsidRPr="001B7F7B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.</w:t>
            </w:r>
            <w:r w:rsidR="00C630F0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0</w:t>
            </w:r>
            <w:r w:rsidR="00DA4AF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0 </w:t>
            </w:r>
            <w:r w:rsidRPr="001B7F7B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-</w:t>
            </w:r>
            <w:r w:rsidR="00DA4AFE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 </w:t>
            </w:r>
            <w:r w:rsidR="001644C6" w:rsidRPr="00463F9C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Подведение итогов</w:t>
            </w:r>
          </w:p>
        </w:tc>
      </w:tr>
    </w:tbl>
    <w:p w14:paraId="5C3B3B20" w14:textId="77777777" w:rsidR="005A1E04" w:rsidRPr="00463F9C" w:rsidRDefault="005A1E04">
      <w:pPr>
        <w:pStyle w:val="Standard"/>
        <w:jc w:val="both"/>
        <w:rPr>
          <w:rFonts w:ascii="Times New Roman" w:hAnsi="Times New Roman" w:cs="Times New Roman"/>
        </w:rPr>
      </w:pPr>
    </w:p>
    <w:sectPr w:rsidR="005A1E04" w:rsidRPr="00463F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8EFE" w14:textId="77777777" w:rsidR="00E34C50" w:rsidRDefault="00E34C50">
      <w:pPr>
        <w:rPr>
          <w:rFonts w:hint="eastAsia"/>
        </w:rPr>
      </w:pPr>
      <w:r>
        <w:separator/>
      </w:r>
    </w:p>
  </w:endnote>
  <w:endnote w:type="continuationSeparator" w:id="0">
    <w:p w14:paraId="3B0CF8E5" w14:textId="77777777" w:rsidR="00E34C50" w:rsidRDefault="00E34C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A3AD" w14:textId="77777777" w:rsidR="00E34C50" w:rsidRDefault="00E34C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95F12B" w14:textId="77777777" w:rsidR="00E34C50" w:rsidRDefault="00E34C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E04"/>
    <w:rsid w:val="0012008A"/>
    <w:rsid w:val="001644C6"/>
    <w:rsid w:val="001A5C8E"/>
    <w:rsid w:val="001B7F7B"/>
    <w:rsid w:val="00262D59"/>
    <w:rsid w:val="00463F9C"/>
    <w:rsid w:val="00512DE7"/>
    <w:rsid w:val="005A1E04"/>
    <w:rsid w:val="0087476F"/>
    <w:rsid w:val="008C122C"/>
    <w:rsid w:val="009F75B4"/>
    <w:rsid w:val="00AF036D"/>
    <w:rsid w:val="00B66CD1"/>
    <w:rsid w:val="00BA77D5"/>
    <w:rsid w:val="00BB7E26"/>
    <w:rsid w:val="00BD01B2"/>
    <w:rsid w:val="00C60960"/>
    <w:rsid w:val="00C630F0"/>
    <w:rsid w:val="00D63E8E"/>
    <w:rsid w:val="00D73115"/>
    <w:rsid w:val="00DA4AFE"/>
    <w:rsid w:val="00DB7845"/>
    <w:rsid w:val="00E34C50"/>
    <w:rsid w:val="00E52734"/>
    <w:rsid w:val="00ED6C1C"/>
    <w:rsid w:val="00F6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0886"/>
  <w15:docId w15:val="{2D8A0C0C-EB76-415E-B181-3505487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F64B8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gmail-p1mrcssattr">
    <w:name w:val="gmail-p1_mr_css_attr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gmail-apple-converted-spacemrcssattr">
    <w:name w:val="gmail-apple-converted-space_mr_css_attr"/>
    <w:basedOn w:val="a0"/>
  </w:style>
  <w:style w:type="paragraph" w:customStyle="1" w:styleId="gmail-p2mrcssattr">
    <w:name w:val="gmail-p2_mr_css_attr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64B80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6">
    <w:name w:val="List Paragraph"/>
    <w:basedOn w:val="a"/>
    <w:uiPriority w:val="34"/>
    <w:qFormat/>
    <w:rsid w:val="00F64B8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Гатина</dc:creator>
  <cp:lastModifiedBy>User</cp:lastModifiedBy>
  <cp:revision>13</cp:revision>
  <cp:lastPrinted>2021-04-24T07:57:00Z</cp:lastPrinted>
  <dcterms:created xsi:type="dcterms:W3CDTF">2021-04-22T12:26:00Z</dcterms:created>
  <dcterms:modified xsi:type="dcterms:W3CDTF">2021-06-29T08:43:00Z</dcterms:modified>
</cp:coreProperties>
</file>